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«Охрана окружающей среды и  природных ресурсов»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на 2015-2017 годы и на период до 2020 года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2080">
        <w:rPr>
          <w:rFonts w:ascii="Times New Roman" w:hAnsi="Times New Roman" w:cs="Times New Roman"/>
          <w:sz w:val="52"/>
          <w:szCs w:val="52"/>
        </w:rPr>
        <w:t xml:space="preserve">за </w:t>
      </w:r>
      <w:r w:rsidRPr="009F2080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9F2080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Михайлов Е.А. 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F2080">
        <w:rPr>
          <w:rFonts w:ascii="Times New Roman" w:hAnsi="Times New Roman" w:cs="Times New Roman"/>
          <w:sz w:val="28"/>
          <w:szCs w:val="28"/>
        </w:rPr>
        <w:t>_______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08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85E8A" w:rsidRPr="009F2080" w:rsidRDefault="00E85E8A" w:rsidP="00E8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F20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2080">
        <w:rPr>
          <w:rFonts w:ascii="Times New Roman" w:hAnsi="Times New Roman" w:cs="Times New Roman"/>
          <w:sz w:val="28"/>
          <w:szCs w:val="28"/>
        </w:rPr>
        <w:t>kmhmuh@mail.ru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9F2080">
        <w:rPr>
          <w:rFonts w:ascii="Times New Roman" w:hAnsi="Times New Roman" w:cs="Times New Roman"/>
          <w:sz w:val="28"/>
          <w:szCs w:val="28"/>
        </w:rPr>
        <w:t>г.</w:t>
      </w: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sz w:val="22"/>
          <w:szCs w:val="22"/>
        </w:rPr>
        <w:t>«ОХРАНА ОКРУЖАЮЩЕЙ СРЕДЫ И ПРИРОДНЫХ РЕСУРСОВ  НА 2015-2017 ГОДЫ И НА ПЕРИОД ДО 2020 ГОДА»</w:t>
      </w:r>
    </w:p>
    <w:p w:rsidR="00C64292" w:rsidRPr="00353C4F" w:rsidRDefault="00C64292" w:rsidP="00C642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44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560"/>
        <w:gridCol w:w="142"/>
        <w:gridCol w:w="3402"/>
        <w:gridCol w:w="992"/>
        <w:gridCol w:w="851"/>
        <w:gridCol w:w="708"/>
        <w:gridCol w:w="709"/>
        <w:gridCol w:w="709"/>
        <w:gridCol w:w="709"/>
        <w:gridCol w:w="567"/>
        <w:gridCol w:w="708"/>
        <w:gridCol w:w="568"/>
        <w:gridCol w:w="141"/>
        <w:gridCol w:w="709"/>
        <w:gridCol w:w="709"/>
        <w:gridCol w:w="708"/>
        <w:gridCol w:w="710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C64292" w:rsidRPr="00C64292" w:rsidTr="00C6429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64292">
              <w:rPr>
                <w:rFonts w:ascii="Times New Roman" w:hAnsi="Times New Roman" w:cs="Times New Roman"/>
              </w:rPr>
              <w:t>/</w:t>
            </w:r>
            <w:proofErr w:type="spell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C64292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64292">
              <w:rPr>
                <w:rFonts w:ascii="Times New Roman" w:hAnsi="Times New Roman" w:cs="Times New Roman"/>
              </w:rPr>
              <w:t>x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4292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  <w:r w:rsidRPr="00C64292">
              <w:rPr>
                <w:rFonts w:ascii="Times New Roman" w:hAnsi="Times New Roman" w:cs="Times New Roman"/>
              </w:rPr>
              <w:t xml:space="preserve"> (сводная бюджетная роспись)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C64292">
              <w:rPr>
                <w:rFonts w:ascii="Times New Roman" w:hAnsi="Times New Roman" w:cs="Times New Roman"/>
              </w:rPr>
              <w:t>на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МЦП «Охрана окружающей среды и природных ресурсов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Полигон твердых бытовых отходов в с</w:t>
            </w:r>
            <w:proofErr w:type="gramStart"/>
            <w:r w:rsidRPr="00C64292">
              <w:rPr>
                <w:rFonts w:ascii="Times New Roman" w:hAnsi="Times New Roman" w:cs="Times New Roman"/>
              </w:rPr>
              <w:t>.М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ухоршибирь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Мухоршибирского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района РБ (в том числе разработка ПСД)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 План – 22%, Факт -22%. Выполнение 0%.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6260,3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Ликвидация несанкционированной свалки по ул. Рабочая, с.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Новый-Заган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 План – 22%, Факт -22%. Выполнение 100%.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6360,26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831D0" w:rsidRDefault="00E831D0"/>
    <w:sectPr w:rsidR="00E831D0" w:rsidSect="00C64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4292"/>
    <w:rsid w:val="008E1ADB"/>
    <w:rsid w:val="00C64292"/>
    <w:rsid w:val="00E831D0"/>
    <w:rsid w:val="00E8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2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3</cp:revision>
  <dcterms:created xsi:type="dcterms:W3CDTF">2018-04-03T02:55:00Z</dcterms:created>
  <dcterms:modified xsi:type="dcterms:W3CDTF">2018-04-04T07:15:00Z</dcterms:modified>
</cp:coreProperties>
</file>